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36" w:tblpY="-299"/>
        <w:tblW w:w="4580" w:type="dxa"/>
        <w:tblLook w:val="04A0" w:firstRow="1" w:lastRow="0" w:firstColumn="1" w:lastColumn="0" w:noHBand="0" w:noVBand="1"/>
      </w:tblPr>
      <w:tblGrid>
        <w:gridCol w:w="2605"/>
        <w:gridCol w:w="1975"/>
      </w:tblGrid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HOUSING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Rent/Mortgage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Second Mortgage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Taxes/Insurance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Maintenance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UTILITIES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Electric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Gas/Oil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Water/Sewer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Home Phone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Cable/Satellite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Internet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Cell Phone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TRANSPORTATION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Car Loan/Lease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Car Loan/Lease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Gasoline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Maintenance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Auto Insurance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FOOD &amp; HOUSEHOLD GOODS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Groceries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INSURANCE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If</w:t>
            </w: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not in Paycheck)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Medical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Life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DEPENDANTS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Childcare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Child Support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Alimony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Tuition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Garnishments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MEDICAL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Doctor/Dentist Bills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Prescriptions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0F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SAVINGS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Emergency Fund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Set Aside Savings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Retirement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0F0C" w:rsidRPr="005F0FDB" w:rsidTr="00420F0C">
        <w:trPr>
          <w:trHeight w:val="2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Total of Column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5F0FDB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F0FDB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</w:tbl>
    <w:p w:rsidR="002E6FC2" w:rsidRDefault="005F0FD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3295650</wp:posOffset>
            </wp:positionH>
            <wp:positionV relativeFrom="paragraph">
              <wp:posOffset>-590550</wp:posOffset>
            </wp:positionV>
            <wp:extent cx="1866151" cy="1076944"/>
            <wp:effectExtent l="0" t="0" r="127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151" cy="107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F0C">
        <w:t xml:space="preserve"> </w:t>
      </w:r>
    </w:p>
    <w:p w:rsidR="005F0FDB" w:rsidRDefault="005F0FDB"/>
    <w:tbl>
      <w:tblPr>
        <w:tblW w:w="4616" w:type="dxa"/>
        <w:tblLook w:val="04A0" w:firstRow="1" w:lastRow="0" w:firstColumn="1" w:lastColumn="0" w:noHBand="0" w:noVBand="1"/>
      </w:tblPr>
      <w:tblGrid>
        <w:gridCol w:w="2785"/>
        <w:gridCol w:w="1831"/>
      </w:tblGrid>
      <w:tr w:rsidR="00420F0C" w:rsidRPr="00420F0C" w:rsidTr="00420F0C">
        <w:trPr>
          <w:trHeight w:val="375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20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Haircuts/Nails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Gym/Sports/Hobbies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Entertainment/Eat Out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Coffee/Cigarettes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75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20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SECURED LOANS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Loan 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Loan 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Student Loan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Tax Payments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75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20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CREDIT CARDS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Credit Card 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Credit Card 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Credit Card 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Credit Card 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Credit Card 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0F0C" w:rsidRPr="00420F0C" w:rsidTr="00420F0C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Total of Column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0C" w:rsidRPr="00420F0C" w:rsidRDefault="00420F0C" w:rsidP="00420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0F0C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</w:tbl>
    <w:p w:rsidR="005F0FDB" w:rsidRDefault="005F0FDB"/>
    <w:tbl>
      <w:tblPr>
        <w:tblW w:w="4580" w:type="dxa"/>
        <w:tblLook w:val="04A0" w:firstRow="1" w:lastRow="0" w:firstColumn="1" w:lastColumn="0" w:noHBand="0" w:noVBand="1"/>
      </w:tblPr>
      <w:tblGrid>
        <w:gridCol w:w="2785"/>
        <w:gridCol w:w="1795"/>
      </w:tblGrid>
      <w:tr w:rsidR="00714715" w:rsidRPr="00714715" w:rsidTr="00714715">
        <w:trPr>
          <w:trHeight w:val="3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15" w:rsidRPr="00714715" w:rsidRDefault="00714715" w:rsidP="00714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4715">
              <w:rPr>
                <w:rFonts w:ascii="Calibri" w:eastAsia="Times New Roman" w:hAnsi="Calibri" w:cs="Times New Roman"/>
                <w:color w:val="000000"/>
              </w:rPr>
              <w:t>Total of Both Columns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715" w:rsidRPr="00714715" w:rsidRDefault="00714715" w:rsidP="00714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715">
              <w:rPr>
                <w:rFonts w:ascii="Calibri" w:eastAsia="Times New Roman" w:hAnsi="Calibri" w:cs="Times New Roman"/>
                <w:color w:val="000000"/>
              </w:rPr>
              <w:t>$</w:t>
            </w:r>
          </w:p>
        </w:tc>
      </w:tr>
    </w:tbl>
    <w:p w:rsidR="00714715" w:rsidRDefault="004D21F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2BD56" wp14:editId="47E654EC">
                <wp:simplePos x="0" y="0"/>
                <wp:positionH relativeFrom="column">
                  <wp:posOffset>276225</wp:posOffset>
                </wp:positionH>
                <wp:positionV relativeFrom="paragraph">
                  <wp:posOffset>2073910</wp:posOffset>
                </wp:positionV>
                <wp:extent cx="2552700" cy="552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52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4715" w:rsidRDefault="00714715" w:rsidP="00714715">
                            <w:pPr>
                              <w:jc w:val="center"/>
                            </w:pPr>
                            <w:r>
                              <w:t xml:space="preserve">What’s Left </w:t>
                            </w:r>
                            <w:proofErr w:type="gramStart"/>
                            <w:r>
                              <w:t>Over</w:t>
                            </w:r>
                            <w:proofErr w:type="gramEnd"/>
                          </w:p>
                          <w:p w:rsidR="00714715" w:rsidRDefault="00714715" w:rsidP="00714715">
                            <w:pPr>
                              <w:jc w:val="center"/>
                            </w:pPr>
                            <w:r>
                              <w:t>$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.75pt;margin-top:163.3pt;width:201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" fillcolor="#5b9bd5" strokecolor="#41719c" strokeweight="1pt">
                <v:textbox>
                  <w:txbxContent>
                    <w:p w:rsidR="00714715" w:rsidRDefault="00714715" w:rsidP="00714715">
                      <w:pPr>
                        <w:jc w:val="center"/>
                      </w:pPr>
                      <w:r>
                        <w:t xml:space="preserve">What’s Left </w:t>
                      </w:r>
                      <w:proofErr w:type="gramStart"/>
                      <w:r>
                        <w:t>Over</w:t>
                      </w:r>
                      <w:proofErr w:type="gramEnd"/>
                    </w:p>
                    <w:p w:rsidR="00714715" w:rsidRDefault="00714715" w:rsidP="00714715">
                      <w:pPr>
                        <w:jc w:val="center"/>
                      </w:pPr>
                      <w:r>
                        <w:t>$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77738" wp14:editId="04A58F4A">
                <wp:simplePos x="0" y="0"/>
                <wp:positionH relativeFrom="column">
                  <wp:posOffset>276225</wp:posOffset>
                </wp:positionH>
                <wp:positionV relativeFrom="paragraph">
                  <wp:posOffset>1264285</wp:posOffset>
                </wp:positionV>
                <wp:extent cx="2552700" cy="571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1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4715" w:rsidRDefault="00714715" w:rsidP="00714715">
                            <w:pPr>
                              <w:jc w:val="center"/>
                            </w:pPr>
                            <w:r>
                              <w:t>Monthly Expenses</w:t>
                            </w:r>
                          </w:p>
                          <w:p w:rsidR="00714715" w:rsidRDefault="00714715" w:rsidP="00714715">
                            <w:pPr>
                              <w:jc w:val="center"/>
                            </w:pPr>
                            <w:r>
                              <w:t>$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1.75pt;margin-top:99.55pt;width:20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" fillcolor="#5b9bd5" strokecolor="#41719c" strokeweight="1pt">
                <v:textbox>
                  <w:txbxContent>
                    <w:p w:rsidR="00714715" w:rsidRDefault="00714715" w:rsidP="00714715">
                      <w:pPr>
                        <w:jc w:val="center"/>
                      </w:pPr>
                      <w:r>
                        <w:t>Monthly Expenses</w:t>
                      </w:r>
                    </w:p>
                    <w:p w:rsidR="00714715" w:rsidRDefault="00714715" w:rsidP="00714715">
                      <w:pPr>
                        <w:jc w:val="center"/>
                      </w:pPr>
                      <w:r>
                        <w:t>$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7147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6CB98" wp14:editId="0E6D6B86">
                <wp:simplePos x="0" y="0"/>
                <wp:positionH relativeFrom="column">
                  <wp:posOffset>276225</wp:posOffset>
                </wp:positionH>
                <wp:positionV relativeFrom="paragraph">
                  <wp:posOffset>464185</wp:posOffset>
                </wp:positionV>
                <wp:extent cx="255270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715" w:rsidRDefault="00714715" w:rsidP="00714715">
                            <w:pPr>
                              <w:jc w:val="center"/>
                            </w:pPr>
                            <w:r>
                              <w:t>Monthly Income</w:t>
                            </w:r>
                          </w:p>
                          <w:p w:rsidR="00714715" w:rsidRDefault="00714715" w:rsidP="00714715">
                            <w:pPr>
                              <w:jc w:val="center"/>
                            </w:pPr>
                            <w:r>
                              <w:t>$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21.75pt;margin-top:36.55pt;width:20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" fillcolor="#5b9bd5 [3204]" strokecolor="#1f4d78 [1604]" strokeweight="1pt">
                <v:textbox>
                  <w:txbxContent>
                    <w:p w:rsidR="00714715" w:rsidRDefault="00714715" w:rsidP="00714715">
                      <w:pPr>
                        <w:jc w:val="center"/>
                      </w:pPr>
                      <w:r>
                        <w:t>Monthly Income</w:t>
                      </w:r>
                    </w:p>
                    <w:p w:rsidR="00714715" w:rsidRDefault="00714715" w:rsidP="00714715">
                      <w:pPr>
                        <w:jc w:val="center"/>
                      </w:pPr>
                      <w:r>
                        <w:t>$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71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DB"/>
    <w:rsid w:val="002E6FC2"/>
    <w:rsid w:val="00420F0C"/>
    <w:rsid w:val="004D21F8"/>
    <w:rsid w:val="005F0FDB"/>
    <w:rsid w:val="00714715"/>
    <w:rsid w:val="00C63D05"/>
    <w:rsid w:val="00C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D5AD-898B-4EE4-92B2-18136D58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Rachel Risberg</cp:lastModifiedBy>
  <cp:revision>2</cp:revision>
  <dcterms:created xsi:type="dcterms:W3CDTF">2018-01-10T21:50:00Z</dcterms:created>
  <dcterms:modified xsi:type="dcterms:W3CDTF">2018-01-10T21:50:00Z</dcterms:modified>
</cp:coreProperties>
</file>